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2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Richiesta di utilizzo del logo «tradizioni viventi»</w:t>
      </w:r>
      <w:r>
        <w:rPr>
          <w:b/>
          <w:sz w:val="24"/>
          <w:szCs w:val="24"/>
          <w:lang w:val="it-IT"/>
        </w:rPr>
        <w:br/>
        <w:t>(versione del 1° ottobre 2012)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IT"/>
        </w:rPr>
        <w:t xml:space="preserve">Organizzazione / Richiedente: 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IT"/>
        </w:rPr>
        <w:t>Dati personali della persona responsabile dell'utilizzo del logo (nome e cognome, indirizzo, telefono, e-mail) e sua funzione all'interno dell'organizzazione: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IT"/>
        </w:rPr>
        <w:t>Utilizzo previsto del logo (pubblicazione cartacea, sito web, progetto, manifestazione, informazione, proposta turistica, iniziativa di marketing, ecc.) e rispettiva durata: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CH"/>
        </w:rPr>
        <w:t xml:space="preserve">Dall'utilizzo del logo non deriva alcun diritto. </w:t>
      </w:r>
      <w:r>
        <w:rPr>
          <w:lang w:val="it-IT"/>
        </w:rPr>
        <w:t>La persona sottoscritta conferma che</w:t>
      </w:r>
    </w:p>
    <w:p>
      <w:pPr>
        <w:numPr>
          <w:ilvl w:val="0"/>
          <w:numId w:val="35"/>
        </w:numPr>
        <w:spacing w:before="120"/>
        <w:ind w:left="426" w:hanging="426"/>
        <w:jc w:val="both"/>
        <w:rPr>
          <w:lang w:val="it-IT"/>
        </w:rPr>
      </w:pPr>
      <w:r>
        <w:rPr>
          <w:lang w:val="it-IT"/>
        </w:rPr>
        <w:t>rappresenta legalmente il/la richiedente;</w:t>
      </w:r>
    </w:p>
    <w:p>
      <w:pPr>
        <w:numPr>
          <w:ilvl w:val="0"/>
          <w:numId w:val="35"/>
        </w:numPr>
        <w:spacing w:before="120"/>
        <w:ind w:left="426" w:hanging="426"/>
        <w:jc w:val="both"/>
        <w:rPr>
          <w:lang w:val="it-IT"/>
        </w:rPr>
      </w:pPr>
      <w:r>
        <w:rPr>
          <w:lang w:val="it-IT"/>
        </w:rPr>
        <w:t xml:space="preserve">accetta il regolamento sull'utilizzo del logo «tradizioni viventi». </w:t>
      </w: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IT"/>
        </w:rPr>
      </w:pPr>
      <w:r>
        <w:rPr>
          <w:lang w:val="it-IT"/>
        </w:rPr>
        <w:t xml:space="preserve">Luogo e data: _____________________________ </w:t>
      </w:r>
      <w:r>
        <w:rPr>
          <w:lang w:val="it-IT"/>
        </w:rPr>
        <w:tab/>
        <w:t>Firma: ____________________________</w:t>
      </w:r>
    </w:p>
    <w:p>
      <w:pPr>
        <w:spacing w:before="120"/>
        <w:jc w:val="right"/>
        <w:rPr>
          <w:sz w:val="18"/>
          <w:szCs w:val="18"/>
          <w:lang w:val="it-IT"/>
        </w:rPr>
      </w:pPr>
    </w:p>
    <w:p>
      <w:pPr>
        <w:spacing w:before="120"/>
        <w:jc w:val="both"/>
        <w:rPr>
          <w:lang w:val="it-IT"/>
        </w:rPr>
      </w:pPr>
    </w:p>
    <w:p>
      <w:pPr>
        <w:spacing w:before="120"/>
        <w:jc w:val="both"/>
        <w:rPr>
          <w:lang w:val="it-CH"/>
        </w:rPr>
      </w:pPr>
      <w:r>
        <w:rPr>
          <w:lang w:val="it-CH"/>
        </w:rPr>
        <w:t xml:space="preserve">Trasmettere all'Ufficio federale della cultura, sezione Cultura e società, Hallwylstrasse 15, 3003 Berna oppure a </w:t>
      </w:r>
      <w:hyperlink r:id="rId8" w:history="1">
        <w:r>
          <w:t>tradition@bak.admin.ch</w:t>
        </w:r>
      </w:hyperlink>
      <w:r>
        <w:rPr>
          <w:lang w:val="it-CH"/>
        </w:rPr>
        <w:t>.</w:t>
      </w:r>
    </w:p>
    <w:p>
      <w:pPr>
        <w:spacing w:before="120"/>
        <w:jc w:val="both"/>
        <w:rPr>
          <w:lang w:val="it-CH"/>
        </w:rPr>
      </w:pPr>
    </w:p>
    <w:sectPr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CellMar>
        <w:left w:w="0" w:type="dxa"/>
        <w:right w:w="0" w:type="dxa"/>
      </w:tblCellMar>
      <w:tblLook w:val="01E0"/>
    </w:tblPr>
    <w:tblGrid>
      <w:gridCol w:w="4252"/>
      <w:gridCol w:w="4820"/>
      <w:gridCol w:w="397"/>
      <w:gridCol w:w="454"/>
    </w:tblGrid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fldSimple w:instr=" NUMPAGES ">
            <w:r>
              <w:rPr>
                <w:noProof/>
              </w:rPr>
              <w:t>1</w:t>
            </w:r>
          </w:fldSimple>
        </w:p>
      </w:tc>
    </w:tr>
    <w:tr>
      <w:tblPrEx>
        <w:tblLook w:val="000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  <w:fldSimple w:instr=" FILENAME \* Lower \* MERGEFORMAT ">
            <w:r>
              <w:t>120777_kultur_gesellschaft_txt_antrag_logoverwendung_20121001_de_it.docx</w:t>
            </w:r>
          </w:fldSimple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1E0"/>
    </w:tblPr>
    <w:tblGrid>
      <w:gridCol w:w="9072"/>
    </w:tblGrid>
    <w:tr>
      <w:trPr>
        <w:cantSplit/>
        <w:trHeight w:hRule="exact" w:val="510"/>
      </w:trPr>
      <w:tc>
        <w:tcPr>
          <w:tcW w:w="9072" w:type="dxa"/>
          <w:vAlign w:val="bottom"/>
        </w:tcPr>
        <w:p>
          <w:pPr>
            <w:pStyle w:val="Fuzeile"/>
          </w:pPr>
          <w:bookmarkStart w:id="0" w:name="_Hlk112468646"/>
        </w:p>
      </w:tc>
    </w:tr>
    <w:bookmarkEnd w:id="0"/>
  </w:tbl>
  <w:p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851" w:type="dxa"/>
      <w:tblCellMar>
        <w:left w:w="0" w:type="dxa"/>
        <w:right w:w="0" w:type="dxa"/>
      </w:tblCellMar>
      <w:tblLook w:val="0000"/>
    </w:tblPr>
    <w:tblGrid>
      <w:gridCol w:w="5103"/>
      <w:gridCol w:w="4820"/>
    </w:tblGrid>
    <w:tr>
      <w:trPr>
        <w:cantSplit/>
        <w:trHeight w:val="1844"/>
      </w:trPr>
      <w:tc>
        <w:tcPr>
          <w:tcW w:w="5103" w:type="dxa"/>
          <w:tcBorders>
            <w:bottom w:val="nil"/>
          </w:tcBorders>
        </w:tcPr>
        <w:p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78660" cy="511810"/>
                <wp:effectExtent l="19050" t="0" r="2540" b="0"/>
                <wp:docPr id="1" name="Image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>
          <w:pPr>
            <w:pStyle w:val="KopfzeileDepartement"/>
          </w:pPr>
          <w:r>
            <w:t xml:space="preserve">Eidgenössisches Departement des Innern </w:t>
          </w:r>
          <w:fldSimple w:instr=" DOCPROPERTY &quot;Department&quot; \* MERGEFORMAT ">
            <w:r>
              <w:t>EDI</w:t>
            </w:r>
          </w:fldSimple>
        </w:p>
        <w:p>
          <w:pPr>
            <w:pStyle w:val="KopfzeileFett"/>
          </w:pPr>
          <w:fldSimple w:instr=" DOCPROPERTY &quot;OfficeName&quot; \* MERGEFORMAT ">
            <w:r>
              <w:t>Bundesamt für Kultur</w:t>
            </w:r>
          </w:fldSimple>
          <w:r>
            <w:t xml:space="preserve"> </w:t>
          </w:r>
          <w:fldSimple w:instr=" DOCPROPERTY &quot;Office&quot; \* MERGEFORMAT ">
            <w:r>
              <w:t>BAK</w:t>
            </w:r>
          </w:fldSimple>
        </w:p>
        <w:p>
          <w:pPr>
            <w:pStyle w:val="Kopfzeile"/>
          </w:pPr>
          <w:r>
            <w:fldChar w:fldCharType="begin"/>
          </w:r>
          <w:r>
            <w:rPr>
              <w:lang w:val="de-DE"/>
            </w:rPr>
            <w:instrText xml:space="preserve"> DOCPROPERTY "OrgUnit" \* MERGEFORMAT </w:instrText>
          </w:r>
          <w:r>
            <w:fldChar w:fldCharType="end"/>
          </w:r>
        </w:p>
      </w:tc>
    </w:tr>
  </w:tbl>
  <w:p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E72D7"/>
    <w:multiLevelType w:val="hybridMultilevel"/>
    <w:tmpl w:val="E8129C80"/>
    <w:lvl w:ilvl="0" w:tplc="A61AD93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BEA3132"/>
    <w:multiLevelType w:val="hybridMultilevel"/>
    <w:tmpl w:val="1A06CD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B287B"/>
    <w:multiLevelType w:val="hybridMultilevel"/>
    <w:tmpl w:val="C6F08F58"/>
    <w:lvl w:ilvl="0" w:tplc="281E56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EB63C3F"/>
    <w:multiLevelType w:val="hybridMultilevel"/>
    <w:tmpl w:val="FE887016"/>
    <w:lvl w:ilvl="0" w:tplc="74CE8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C6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C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CB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8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4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E1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CF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69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1BFD"/>
    <w:multiLevelType w:val="hybridMultilevel"/>
    <w:tmpl w:val="DB665E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27185"/>
    <w:multiLevelType w:val="hybridMultilevel"/>
    <w:tmpl w:val="23F82F64"/>
    <w:lvl w:ilvl="0" w:tplc="8B6AFF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760870"/>
    <w:multiLevelType w:val="hybridMultilevel"/>
    <w:tmpl w:val="24CE5DD0"/>
    <w:lvl w:ilvl="0" w:tplc="605C30A8">
      <w:start w:val="2"/>
      <w:numFmt w:val="bullet"/>
      <w:lvlText w:val="-"/>
      <w:lvlJc w:val="left"/>
      <w:pPr>
        <w:ind w:left="726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6264E"/>
    <w:multiLevelType w:val="hybridMultilevel"/>
    <w:tmpl w:val="03E8270A"/>
    <w:lvl w:ilvl="0" w:tplc="4184E7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2"/>
  </w:num>
  <w:num w:numId="7">
    <w:abstractNumId w:val="14"/>
  </w:num>
  <w:num w:numId="8">
    <w:abstractNumId w:val="19"/>
  </w:num>
  <w:num w:numId="9">
    <w:abstractNumId w:val="30"/>
  </w:num>
  <w:num w:numId="10">
    <w:abstractNumId w:val="13"/>
  </w:num>
  <w:num w:numId="11">
    <w:abstractNumId w:val="18"/>
  </w:num>
  <w:num w:numId="12">
    <w:abstractNumId w:val="20"/>
  </w:num>
  <w:num w:numId="13">
    <w:abstractNumId w:val="24"/>
  </w:num>
  <w:num w:numId="14">
    <w:abstractNumId w:val="12"/>
  </w:num>
  <w:num w:numId="15">
    <w:abstractNumId w:val="2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22"/>
  </w:num>
  <w:num w:numId="25">
    <w:abstractNumId w:val="23"/>
  </w:num>
  <w:num w:numId="26">
    <w:abstractNumId w:val="27"/>
  </w:num>
  <w:num w:numId="27">
    <w:abstractNumId w:val="26"/>
  </w:num>
  <w:num w:numId="28">
    <w:abstractNumId w:val="28"/>
  </w:num>
  <w:num w:numId="29">
    <w:abstractNumId w:val="10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1"/>
  </w:num>
  <w:num w:numId="33">
    <w:abstractNumId w:val="21"/>
  </w:num>
  <w:num w:numId="34">
    <w:abstractNumId w:val="15"/>
  </w:num>
  <w:num w:numId="35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/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before="120" w:line="24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berarbeitung">
    <w:name w:val="Revision"/>
    <w:hidden/>
    <w:uiPriority w:val="99"/>
    <w:semiHidden/>
    <w:rPr>
      <w:rFonts w:ascii="Arial" w:hAnsi="Arial"/>
      <w:lang w:val="de-CH" w:eastAsia="de-CH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96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12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61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14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ition@bak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94A9-F0D3-47B4-9932-E9D57E7B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Basisformular_D.dot</Template>
  <TotalTime>0</TotalTime>
  <Pages>1</Pages>
  <Words>109</Words>
  <Characters>1389</Characters>
  <Application>Microsoft Office Word</Application>
  <DocSecurity>0</DocSecurity>
  <Lines>11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1496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mailto:info@lebendige-traditionen.ch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creator>David Vitali</dc:creator>
  <cp:lastModifiedBy>U80804978</cp:lastModifiedBy>
  <cp:revision>10</cp:revision>
  <cp:lastPrinted>2012-10-11T12:17:00Z</cp:lastPrinted>
  <dcterms:created xsi:type="dcterms:W3CDTF">2012-10-09T06:59:00Z</dcterms:created>
  <dcterms:modified xsi:type="dcterms:W3CDTF">2013-03-12T12:38:00Z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+41 31 32 29273</vt:lpwstr>
  </property>
  <property fmtid="{D5CDD505-2E9C-101B-9397-08002B2CF9AE}" pid="22" name="Footer_D">
    <vt:lpwstr>Stabsstelle Direktion</vt:lpwstr>
  </property>
  <property fmtid="{D5CDD505-2E9C-101B-9397-08002B2CF9AE}" pid="23" name="Footer_E">
    <vt:lpwstr/>
  </property>
  <property fmtid="{D5CDD505-2E9C-101B-9397-08002B2CF9AE}" pid="24" name="Footer_F">
    <vt:lpwstr>État-major Direction</vt:lpwstr>
  </property>
  <property fmtid="{D5CDD505-2E9C-101B-9397-08002B2CF9AE}" pid="25" name="Footer_I">
    <vt:lpwstr>Stato maggiore Direzione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327</vt:lpwstr>
  </property>
  <property fmtid="{D5CDD505-2E9C-101B-9397-08002B2CF9AE}" pid="49" name="LoginFax">
    <vt:lpwstr>+41 31 32 29273</vt:lpwstr>
  </property>
  <property fmtid="{D5CDD505-2E9C-101B-9397-08002B2CF9AE}" pid="50" name="LoginFullName">
    <vt:lpwstr>Vitali David;U2113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dv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David.Vitali@bak.admin.ch</vt:lpwstr>
  </property>
  <property fmtid="{D5CDD505-2E9C-101B-9397-08002B2CF9AE}" pid="59" name="LoginName">
    <vt:lpwstr>Vitali</vt:lpwstr>
  </property>
  <property fmtid="{D5CDD505-2E9C-101B-9397-08002B2CF9AE}" pid="60" name="LoginOffice">
    <vt:lpwstr>LoginOffice</vt:lpwstr>
  </property>
  <property fmtid="{D5CDD505-2E9C-101B-9397-08002B2CF9AE}" pid="61" name="LoginOrgUnitID">
    <vt:lpwstr>DIR Stab Int</vt:lpwstr>
  </property>
  <property fmtid="{D5CDD505-2E9C-101B-9397-08002B2CF9AE}" pid="62" name="LoginTel">
    <vt:lpwstr>+41 31 32 57019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U2113</vt:lpwstr>
  </property>
  <property fmtid="{D5CDD505-2E9C-101B-9397-08002B2CF9AE}" pid="69" name="LoginVorname">
    <vt:lpwstr>David</vt:lpwstr>
  </property>
  <property fmtid="{D5CDD505-2E9C-101B-9397-08002B2CF9AE}" pid="70" name="MailAdr">
    <vt:lpwstr>David.Vitali@bak.admin.ch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Stabsstelle Direktion</vt:lpwstr>
  </property>
  <property fmtid="{D5CDD505-2E9C-101B-9397-08002B2CF9AE}" pid="89" name="OrgUnitID">
    <vt:lpwstr>DIR Stab Int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dv</vt:lpwstr>
  </property>
  <property fmtid="{D5CDD505-2E9C-101B-9397-08002B2CF9AE}" pid="100" name="Subject">
    <vt:lpwstr/>
  </property>
  <property fmtid="{D5CDD505-2E9C-101B-9397-08002B2CF9AE}" pid="101" name="Tel">
    <vt:lpwstr>+41 31 32 57019</vt:lpwstr>
  </property>
  <property fmtid="{D5CDD505-2E9C-101B-9397-08002B2CF9AE}" pid="102" name="Title">
    <vt:lpwstr>UserTitle_D</vt:lpwstr>
  </property>
  <property fmtid="{D5CDD505-2E9C-101B-9397-08002B2CF9AE}" pid="103" name="UnderUnit">
    <vt:lpwstr>Internationales</vt:lpwstr>
  </property>
  <property fmtid="{D5CDD505-2E9C-101B-9397-08002B2CF9AE}" pid="104" name="UnderUnit_D">
    <vt:lpwstr>Internationales</vt:lpwstr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327</vt:lpwstr>
  </property>
  <property fmtid="{D5CDD505-2E9C-101B-9397-08002B2CF9AE}" pid="110" name="UserFax">
    <vt:lpwstr>+41 31 32 29273</vt:lpwstr>
  </property>
  <property fmtid="{D5CDD505-2E9C-101B-9397-08002B2CF9AE}" pid="111" name="UserFullName">
    <vt:lpwstr>Vitali David;U2113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dv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David.Vitali@bak.admin.ch</vt:lpwstr>
  </property>
  <property fmtid="{D5CDD505-2E9C-101B-9397-08002B2CF9AE}" pid="120" name="UserName">
    <vt:lpwstr>Vitali</vt:lpwstr>
  </property>
  <property fmtid="{D5CDD505-2E9C-101B-9397-08002B2CF9AE}" pid="121" name="UserOffice">
    <vt:lpwstr>UserOffice</vt:lpwstr>
  </property>
  <property fmtid="{D5CDD505-2E9C-101B-9397-08002B2CF9AE}" pid="122" name="UserOrgUnitID">
    <vt:lpwstr>DIR Stab Int</vt:lpwstr>
  </property>
  <property fmtid="{D5CDD505-2E9C-101B-9397-08002B2CF9AE}" pid="123" name="UserTel">
    <vt:lpwstr>+41 31 32 57019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U2113</vt:lpwstr>
  </property>
  <property fmtid="{D5CDD505-2E9C-101B-9397-08002B2CF9AE}" pid="130" name="UserVorname">
    <vt:lpwstr>David</vt:lpwstr>
  </property>
  <property fmtid="{D5CDD505-2E9C-101B-9397-08002B2CF9AE}" pid="131" name="#UserID">
    <vt:lpwstr>'U2113'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'DIR Stab Int'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U2113</vt:lpwstr>
  </property>
  <property fmtid="{D5CDD505-2E9C-101B-9397-08002B2CF9AE}" pid="186" name="SigFullname">
    <vt:lpwstr>Vitali David;U2113</vt:lpwstr>
  </property>
  <property fmtid="{D5CDD505-2E9C-101B-9397-08002B2CF9AE}" pid="187" name="SigName">
    <vt:lpwstr>Vitali</vt:lpwstr>
  </property>
  <property fmtid="{D5CDD505-2E9C-101B-9397-08002B2CF9AE}" pid="188" name="SigVorname">
    <vt:lpwstr>David</vt:lpwstr>
  </property>
  <property fmtid="{D5CDD505-2E9C-101B-9397-08002B2CF9AE}" pid="189" name="SigKurzel">
    <vt:lpwstr>dv</vt:lpwstr>
  </property>
  <property fmtid="{D5CDD505-2E9C-101B-9397-08002B2CF9AE}" pid="190" name="SigBuro">
    <vt:lpwstr>A 327</vt:lpwstr>
  </property>
  <property fmtid="{D5CDD505-2E9C-101B-9397-08002B2CF9AE}" pid="191" name="SigTel">
    <vt:lpwstr>+41 31 32 57019</vt:lpwstr>
  </property>
  <property fmtid="{D5CDD505-2E9C-101B-9397-08002B2CF9AE}" pid="192" name="SigFax">
    <vt:lpwstr>+41 31 32 29273</vt:lpwstr>
  </property>
  <property fmtid="{D5CDD505-2E9C-101B-9397-08002B2CF9AE}" pid="193" name="SigMailAdr">
    <vt:lpwstr>David.Vitali@bak.admin.ch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DIR Stab Int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Stabsstelle Direktion</vt:lpwstr>
  </property>
  <property fmtid="{D5CDD505-2E9C-101B-9397-08002B2CF9AE}" pid="220" name="SigFooter_F">
    <vt:lpwstr>État-major Direction</vt:lpwstr>
  </property>
  <property fmtid="{D5CDD505-2E9C-101B-9397-08002B2CF9AE}" pid="221" name="SigFooter_I">
    <vt:lpwstr>Stato maggiore Direzione</vt:lpwstr>
  </property>
  <property fmtid="{D5CDD505-2E9C-101B-9397-08002B2CF9AE}" pid="222" name="SigFooter_E">
    <vt:lpwstr/>
  </property>
  <property fmtid="{D5CDD505-2E9C-101B-9397-08002B2CF9AE}" pid="223" name="SigFooter_R">
    <vt:lpwstr/>
  </property>
  <property fmtid="{D5CDD505-2E9C-101B-9397-08002B2CF9AE}" pid="224" name="SigUnderUnit_D">
    <vt:lpwstr>Internationales</vt:lpwstr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</Properties>
</file>